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CA" w:rsidRDefault="00C315CA" w:rsidP="00C315CA">
      <w:pPr>
        <w:spacing w:before="240" w:after="240" w:line="240" w:lineRule="auto"/>
        <w:contextualSpacing/>
        <w:jc w:val="center"/>
        <w:rPr>
          <w:rFonts w:asciiTheme="minorHAnsi" w:eastAsia="Calibri" w:hAnsiTheme="minorHAnsi" w:cs="Arial"/>
          <w:b/>
          <w:sz w:val="40"/>
          <w:szCs w:val="40"/>
        </w:rPr>
      </w:pPr>
      <w:r>
        <w:rPr>
          <w:rFonts w:asciiTheme="minorHAnsi" w:eastAsia="Calibri" w:hAnsiTheme="minorHAnsi" w:cs="Arial"/>
          <w:b/>
          <w:sz w:val="40"/>
          <w:szCs w:val="40"/>
        </w:rPr>
        <w:t>The American Saddlebred Museum</w:t>
      </w:r>
    </w:p>
    <w:p w:rsidR="00C315CA" w:rsidRDefault="00C315CA" w:rsidP="00C315CA">
      <w:pPr>
        <w:spacing w:before="240" w:after="240" w:line="240" w:lineRule="auto"/>
        <w:contextualSpacing/>
        <w:jc w:val="center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4083 Iron Works Pkwy   Lexington, KY  40511   859-259-2746   </w:t>
      </w:r>
      <w:hyperlink r:id="rId8" w:history="1">
        <w:r>
          <w:rPr>
            <w:rStyle w:val="Hyperlink"/>
            <w:rFonts w:asciiTheme="minorHAnsi" w:eastAsia="Calibri" w:hAnsiTheme="minorHAnsi" w:cs="Arial"/>
            <w:color w:val="auto"/>
            <w:sz w:val="22"/>
            <w:szCs w:val="22"/>
          </w:rPr>
          <w:t>asbmuseum.org</w:t>
        </w:r>
      </w:hyperlink>
    </w:p>
    <w:p w:rsidR="00C315CA" w:rsidRDefault="00C315CA" w:rsidP="00C315CA">
      <w:pPr>
        <w:spacing w:before="240" w:after="240" w:line="240" w:lineRule="auto"/>
        <w:contextualSpacing/>
        <w:jc w:val="both"/>
        <w:rPr>
          <w:rFonts w:asciiTheme="minorHAnsi" w:eastAsia="Calibri" w:hAnsiTheme="minorHAnsi" w:cs="Arial"/>
          <w:sz w:val="16"/>
          <w:szCs w:val="16"/>
        </w:rPr>
      </w:pPr>
    </w:p>
    <w:p w:rsidR="00C315CA" w:rsidRDefault="00C315CA" w:rsidP="00C315CA">
      <w:pPr>
        <w:spacing w:before="240" w:after="240" w:line="240" w:lineRule="auto"/>
        <w:contextualSpacing/>
        <w:jc w:val="both"/>
        <w:rPr>
          <w:rFonts w:asciiTheme="minorHAnsi" w:eastAsia="Calibri" w:hAnsiTheme="minorHAnsi" w:cs="Arial"/>
          <w:color w:val="1F497D"/>
          <w:sz w:val="16"/>
          <w:szCs w:val="16"/>
        </w:rPr>
      </w:pPr>
    </w:p>
    <w:p w:rsidR="00C315CA" w:rsidRDefault="00C315CA" w:rsidP="00C315CA">
      <w:pPr>
        <w:spacing w:after="0" w:line="240" w:lineRule="auto"/>
        <w:jc w:val="both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b/>
          <w:szCs w:val="20"/>
        </w:rPr>
        <w:t>FOR IMMEDIATE RELEASE</w:t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  <w:t xml:space="preserve">  </w:t>
      </w:r>
    </w:p>
    <w:p w:rsidR="00C315CA" w:rsidRDefault="00C315CA" w:rsidP="00C315CA">
      <w:pPr>
        <w:spacing w:after="0" w:line="240" w:lineRule="auto"/>
        <w:jc w:val="both"/>
        <w:rPr>
          <w:rFonts w:asciiTheme="minorHAnsi" w:eastAsia="Times New Roman" w:hAnsiTheme="minorHAnsi"/>
          <w:b/>
          <w:szCs w:val="20"/>
        </w:rPr>
      </w:pPr>
      <w:r>
        <w:rPr>
          <w:rFonts w:asciiTheme="minorHAnsi" w:eastAsia="Times New Roman" w:hAnsiTheme="minorHAnsi"/>
          <w:b/>
          <w:szCs w:val="20"/>
        </w:rPr>
        <w:t>CONTACT: Amy Nelson</w:t>
      </w:r>
    </w:p>
    <w:p w:rsidR="00C315CA" w:rsidRDefault="00C315CA" w:rsidP="00C315CA">
      <w:pPr>
        <w:spacing w:after="0" w:line="240" w:lineRule="auto"/>
        <w:jc w:val="both"/>
        <w:rPr>
          <w:rFonts w:asciiTheme="minorHAnsi" w:eastAsia="Times New Roman" w:hAnsiTheme="minorHAnsi"/>
          <w:b/>
          <w:szCs w:val="20"/>
        </w:rPr>
      </w:pPr>
      <w:r>
        <w:rPr>
          <w:rFonts w:asciiTheme="minorHAnsi" w:eastAsia="Times New Roman" w:hAnsiTheme="minorHAnsi"/>
          <w:b/>
          <w:szCs w:val="20"/>
        </w:rPr>
        <w:t>859-</w:t>
      </w:r>
      <w:r w:rsidR="00F50AB0">
        <w:rPr>
          <w:rFonts w:asciiTheme="minorHAnsi" w:eastAsia="Times New Roman" w:hAnsiTheme="minorHAnsi"/>
          <w:b/>
          <w:szCs w:val="20"/>
        </w:rPr>
        <w:t>396-0713</w:t>
      </w:r>
    </w:p>
    <w:p w:rsidR="00FF12E7" w:rsidRDefault="00FF12E7" w:rsidP="00C315CA">
      <w:pPr>
        <w:spacing w:after="0" w:line="240" w:lineRule="auto"/>
        <w:jc w:val="both"/>
        <w:rPr>
          <w:rFonts w:asciiTheme="minorHAnsi" w:eastAsia="Times New Roman" w:hAnsiTheme="minorHAnsi"/>
          <w:b/>
          <w:szCs w:val="20"/>
        </w:rPr>
      </w:pPr>
      <w:r>
        <w:rPr>
          <w:rFonts w:asciiTheme="minorHAnsi" w:eastAsia="Times New Roman" w:hAnsiTheme="minorHAnsi"/>
          <w:b/>
          <w:szCs w:val="20"/>
        </w:rPr>
        <w:t>amy@asbmuseum.org</w:t>
      </w:r>
    </w:p>
    <w:p w:rsidR="000D4279" w:rsidRPr="00FF12E7" w:rsidRDefault="000D4279" w:rsidP="00C315C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20"/>
          <w:szCs w:val="20"/>
        </w:rPr>
      </w:pPr>
    </w:p>
    <w:p w:rsidR="00C315CA" w:rsidRDefault="00C315CA" w:rsidP="00C315C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</w:rPr>
      </w:pPr>
      <w:r>
        <w:rPr>
          <w:rFonts w:asciiTheme="minorHAnsi" w:eastAsia="Times New Roman" w:hAnsiTheme="minorHAnsi"/>
          <w:b/>
          <w:i/>
          <w:sz w:val="32"/>
          <w:szCs w:val="32"/>
        </w:rPr>
        <w:t>Equine Art, Antique</w:t>
      </w:r>
      <w:r w:rsidR="000804DE">
        <w:rPr>
          <w:rFonts w:asciiTheme="minorHAnsi" w:eastAsia="Times New Roman" w:hAnsiTheme="minorHAnsi"/>
          <w:b/>
          <w:i/>
          <w:sz w:val="32"/>
          <w:szCs w:val="32"/>
        </w:rPr>
        <w:t>,</w:t>
      </w:r>
      <w:r>
        <w:rPr>
          <w:rFonts w:asciiTheme="minorHAnsi" w:eastAsia="Times New Roman" w:hAnsiTheme="minorHAnsi"/>
          <w:b/>
          <w:i/>
          <w:sz w:val="32"/>
          <w:szCs w:val="32"/>
        </w:rPr>
        <w:t xml:space="preserve"> and Rare Book Auction</w:t>
      </w:r>
    </w:p>
    <w:p w:rsidR="000D4279" w:rsidRDefault="000D4279" w:rsidP="00C315C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</w:rPr>
      </w:pPr>
      <w:proofErr w:type="gramStart"/>
      <w:r>
        <w:rPr>
          <w:rFonts w:asciiTheme="minorHAnsi" w:eastAsia="Times New Roman" w:hAnsiTheme="minorHAnsi"/>
          <w:b/>
          <w:i/>
          <w:sz w:val="32"/>
          <w:szCs w:val="32"/>
        </w:rPr>
        <w:t>at</w:t>
      </w:r>
      <w:proofErr w:type="gramEnd"/>
      <w:r>
        <w:rPr>
          <w:rFonts w:asciiTheme="minorHAnsi" w:eastAsia="Times New Roman" w:hAnsiTheme="minorHAnsi"/>
          <w:b/>
          <w:i/>
          <w:sz w:val="32"/>
          <w:szCs w:val="32"/>
        </w:rPr>
        <w:t xml:space="preserve"> the American Saddlebred Museum</w:t>
      </w:r>
    </w:p>
    <w:p w:rsidR="00C315CA" w:rsidRPr="00FF12E7" w:rsidRDefault="00C315CA" w:rsidP="00C315CA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C315CA" w:rsidRPr="00F50AB0" w:rsidRDefault="00C315CA" w:rsidP="00C315CA">
      <w:pPr>
        <w:rPr>
          <w:rFonts w:asciiTheme="minorHAnsi" w:hAnsiTheme="minorHAnsi" w:cstheme="minorHAnsi"/>
        </w:rPr>
      </w:pPr>
      <w:r w:rsidRPr="00F50AB0">
        <w:rPr>
          <w:rFonts w:asciiTheme="minorHAnsi" w:hAnsiTheme="minorHAnsi" w:cstheme="minorHAnsi"/>
        </w:rPr>
        <w:t>LEXINGTON, KY</w:t>
      </w:r>
      <w:r w:rsidR="00EA6E1C" w:rsidRPr="00F50AB0">
        <w:rPr>
          <w:rFonts w:asciiTheme="minorHAnsi" w:hAnsiTheme="minorHAnsi" w:cstheme="minorHAnsi"/>
        </w:rPr>
        <w:t>–</w:t>
      </w:r>
      <w:r w:rsidR="00171E29" w:rsidRPr="00F50AB0">
        <w:rPr>
          <w:rFonts w:asciiTheme="minorHAnsi" w:hAnsiTheme="minorHAnsi" w:cstheme="minorHAnsi"/>
        </w:rPr>
        <w:t xml:space="preserve">June </w:t>
      </w:r>
      <w:r w:rsidR="00F50AB0" w:rsidRPr="00F50AB0">
        <w:rPr>
          <w:rFonts w:asciiTheme="minorHAnsi" w:hAnsiTheme="minorHAnsi" w:cstheme="minorHAnsi"/>
        </w:rPr>
        <w:t>3</w:t>
      </w:r>
      <w:r w:rsidR="00EA6E1C" w:rsidRPr="00F50AB0">
        <w:rPr>
          <w:rFonts w:asciiTheme="minorHAnsi" w:hAnsiTheme="minorHAnsi" w:cstheme="minorHAnsi"/>
        </w:rPr>
        <w:t>, 20</w:t>
      </w:r>
      <w:r w:rsidR="00F50AB0" w:rsidRPr="00F50AB0">
        <w:rPr>
          <w:rFonts w:asciiTheme="minorHAnsi" w:hAnsiTheme="minorHAnsi" w:cstheme="minorHAnsi"/>
        </w:rPr>
        <w:t>21</w:t>
      </w:r>
      <w:r w:rsidRPr="00F50AB0">
        <w:rPr>
          <w:rFonts w:asciiTheme="minorHAnsi" w:hAnsiTheme="minorHAnsi" w:cstheme="minorHAnsi"/>
        </w:rPr>
        <w:t xml:space="preserve">—The </w:t>
      </w:r>
      <w:r w:rsidR="00780B41" w:rsidRPr="00F50AB0">
        <w:rPr>
          <w:rFonts w:asciiTheme="minorHAnsi" w:hAnsiTheme="minorHAnsi" w:cstheme="minorHAnsi"/>
          <w:b/>
        </w:rPr>
        <w:t>Equine</w:t>
      </w:r>
      <w:r w:rsidR="00780B41" w:rsidRPr="00F50AB0">
        <w:rPr>
          <w:rFonts w:asciiTheme="minorHAnsi" w:hAnsiTheme="minorHAnsi" w:cstheme="minorHAnsi"/>
        </w:rPr>
        <w:t xml:space="preserve"> </w:t>
      </w:r>
      <w:r w:rsidRPr="00F50AB0">
        <w:rPr>
          <w:rFonts w:asciiTheme="minorHAnsi" w:hAnsiTheme="minorHAnsi" w:cstheme="minorHAnsi"/>
          <w:b/>
        </w:rPr>
        <w:t>Art, Antique and Rare Book Auction</w:t>
      </w:r>
      <w:r w:rsidRPr="00F50AB0">
        <w:rPr>
          <w:rFonts w:asciiTheme="minorHAnsi" w:hAnsiTheme="minorHAnsi" w:cstheme="minorHAnsi"/>
        </w:rPr>
        <w:t xml:space="preserve"> </w:t>
      </w:r>
      <w:r w:rsidR="00780B41" w:rsidRPr="00F50AB0">
        <w:rPr>
          <w:rFonts w:asciiTheme="minorHAnsi" w:hAnsiTheme="minorHAnsi" w:cstheme="minorHAnsi"/>
        </w:rPr>
        <w:t xml:space="preserve">takes place </w:t>
      </w:r>
      <w:r w:rsidRPr="00F50AB0">
        <w:rPr>
          <w:rFonts w:asciiTheme="minorHAnsi" w:hAnsiTheme="minorHAnsi" w:cstheme="minorHAnsi"/>
        </w:rPr>
        <w:t xml:space="preserve">on </w:t>
      </w:r>
      <w:r w:rsidRPr="00F50AB0">
        <w:rPr>
          <w:rFonts w:asciiTheme="minorHAnsi" w:hAnsiTheme="minorHAnsi" w:cstheme="minorHAnsi"/>
          <w:b/>
        </w:rPr>
        <w:t xml:space="preserve">Saturday, </w:t>
      </w:r>
      <w:r w:rsidR="00F50AB0" w:rsidRPr="00F50AB0">
        <w:rPr>
          <w:rFonts w:asciiTheme="minorHAnsi" w:hAnsiTheme="minorHAnsi" w:cstheme="minorHAnsi"/>
          <w:b/>
        </w:rPr>
        <w:t>July 17, 2021</w:t>
      </w:r>
      <w:r w:rsidRPr="00F50AB0">
        <w:rPr>
          <w:rFonts w:asciiTheme="minorHAnsi" w:hAnsiTheme="minorHAnsi" w:cstheme="minorHAnsi"/>
          <w:b/>
        </w:rPr>
        <w:t xml:space="preserve"> </w:t>
      </w:r>
      <w:r w:rsidR="00486780" w:rsidRPr="00F50AB0">
        <w:rPr>
          <w:rFonts w:asciiTheme="minorHAnsi" w:hAnsiTheme="minorHAnsi" w:cstheme="minorHAnsi"/>
          <w:b/>
        </w:rPr>
        <w:t xml:space="preserve">at 11:00 am </w:t>
      </w:r>
      <w:r w:rsidRPr="00F50AB0">
        <w:rPr>
          <w:rFonts w:asciiTheme="minorHAnsi" w:hAnsiTheme="minorHAnsi" w:cstheme="minorHAnsi"/>
        </w:rPr>
        <w:t>at the American Saddlebred Museum</w:t>
      </w:r>
      <w:r w:rsidR="006452E0" w:rsidRPr="00F50AB0">
        <w:rPr>
          <w:rFonts w:asciiTheme="minorHAnsi" w:hAnsiTheme="minorHAnsi" w:cstheme="minorHAnsi"/>
        </w:rPr>
        <w:t>,</w:t>
      </w:r>
      <w:r w:rsidRPr="00F50AB0">
        <w:rPr>
          <w:rFonts w:asciiTheme="minorHAnsi" w:hAnsiTheme="minorHAnsi" w:cstheme="minorHAnsi"/>
        </w:rPr>
        <w:t xml:space="preserve"> </w:t>
      </w:r>
      <w:r w:rsidR="00EA6E1C" w:rsidRPr="00F50AB0">
        <w:rPr>
          <w:rFonts w:asciiTheme="minorHAnsi" w:hAnsiTheme="minorHAnsi" w:cstheme="minorHAnsi"/>
        </w:rPr>
        <w:t>located</w:t>
      </w:r>
      <w:r w:rsidR="00486780" w:rsidRPr="00F50AB0">
        <w:rPr>
          <w:rFonts w:asciiTheme="minorHAnsi" w:hAnsiTheme="minorHAnsi" w:cstheme="minorHAnsi"/>
        </w:rPr>
        <w:t xml:space="preserve"> at 4083 Iron Works Parkway, Lexington, Kentucky</w:t>
      </w:r>
      <w:r w:rsidR="00EA6E1C" w:rsidRPr="00F50AB0">
        <w:rPr>
          <w:rFonts w:asciiTheme="minorHAnsi" w:hAnsiTheme="minorHAnsi" w:cstheme="minorHAnsi"/>
        </w:rPr>
        <w:t xml:space="preserve"> on the grounds of the </w:t>
      </w:r>
      <w:r w:rsidRPr="00F50AB0">
        <w:rPr>
          <w:rFonts w:asciiTheme="minorHAnsi" w:hAnsiTheme="minorHAnsi" w:cstheme="minorHAnsi"/>
        </w:rPr>
        <w:t>Kentucky Horse Park</w:t>
      </w:r>
      <w:r w:rsidR="00F50AB0" w:rsidRPr="00F50AB0">
        <w:rPr>
          <w:rFonts w:asciiTheme="minorHAnsi" w:hAnsiTheme="minorHAnsi" w:cstheme="minorHAnsi"/>
        </w:rPr>
        <w:t xml:space="preserve">.  </w:t>
      </w:r>
      <w:r w:rsidR="00F50AB0" w:rsidRPr="00F50AB0">
        <w:rPr>
          <w:rStyle w:val="Emphasis"/>
          <w:rFonts w:asciiTheme="minorHAnsi" w:hAnsiTheme="minorHAnsi" w:cstheme="minorHAnsi"/>
          <w:i w:val="0"/>
          <w:shd w:val="clear" w:color="auto" w:fill="FFFFFF"/>
        </w:rPr>
        <w:t>A preview will be on display at the American Saddlebred Museum Wednesday, July 14 – Friday, July 16, 9:00 a.m. – 5:00 p.m. and Saturday, July 17, 10:00 a.m. – 11:00 a.m.</w:t>
      </w:r>
      <w:r w:rsidR="00CD3076">
        <w:rPr>
          <w:rStyle w:val="Emphasis"/>
          <w:rFonts w:asciiTheme="minorHAnsi" w:hAnsiTheme="minorHAnsi" w:cstheme="minorHAnsi"/>
          <w:i w:val="0"/>
          <w:shd w:val="clear" w:color="auto" w:fill="FFFFFF"/>
        </w:rPr>
        <w:t xml:space="preserve">  This year, the museum is pleased to offer online bidding via </w:t>
      </w:r>
      <w:proofErr w:type="spellStart"/>
      <w:r w:rsidR="0083049C">
        <w:rPr>
          <w:rStyle w:val="Emphasis"/>
          <w:rFonts w:asciiTheme="minorHAnsi" w:hAnsiTheme="minorHAnsi" w:cstheme="minorHAnsi"/>
          <w:i w:val="0"/>
          <w:shd w:val="clear" w:color="auto" w:fill="FFFFFF"/>
        </w:rPr>
        <w:t>HiBid</w:t>
      </w:r>
      <w:proofErr w:type="spellEnd"/>
      <w:r w:rsidR="00CD3076">
        <w:rPr>
          <w:rStyle w:val="Emphasis"/>
          <w:rFonts w:asciiTheme="minorHAnsi" w:hAnsiTheme="minorHAnsi" w:cstheme="minorHAnsi"/>
          <w:i w:val="0"/>
          <w:shd w:val="clear" w:color="auto" w:fill="FFFFFF"/>
        </w:rPr>
        <w:t xml:space="preserve">. </w:t>
      </w:r>
      <w:r w:rsidR="0083049C">
        <w:rPr>
          <w:rStyle w:val="Emphasis"/>
          <w:rFonts w:asciiTheme="minorHAnsi" w:hAnsiTheme="minorHAnsi" w:cstheme="minorHAnsi"/>
          <w:i w:val="0"/>
          <w:shd w:val="clear" w:color="auto" w:fill="FFFFFF"/>
        </w:rPr>
        <w:t xml:space="preserve"> </w:t>
      </w:r>
      <w:bookmarkStart w:id="0" w:name="_GoBack"/>
      <w:bookmarkEnd w:id="0"/>
      <w:r w:rsidR="00CD3076">
        <w:rPr>
          <w:rStyle w:val="Emphasis"/>
          <w:rFonts w:asciiTheme="minorHAnsi" w:hAnsiTheme="minorHAnsi" w:cstheme="minorHAnsi"/>
          <w:i w:val="0"/>
          <w:shd w:val="clear" w:color="auto" w:fill="FFFFFF"/>
        </w:rPr>
        <w:t xml:space="preserve">Check the museum’s website for more information. </w:t>
      </w:r>
    </w:p>
    <w:p w:rsidR="00486780" w:rsidRDefault="00AD4B58" w:rsidP="00AD4B58">
      <w:pPr>
        <w:ind w:left="1440"/>
        <w:rPr>
          <w:color w:val="102C3F"/>
          <w:sz w:val="26"/>
          <w:szCs w:val="26"/>
          <w:shd w:val="clear" w:color="auto" w:fill="FFFFFF"/>
        </w:rPr>
      </w:pPr>
      <w:r w:rsidRPr="00AD4B5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9C0955" wp14:editId="4A1EC457">
                <wp:simplePos x="0" y="0"/>
                <wp:positionH relativeFrom="column">
                  <wp:posOffset>161925</wp:posOffset>
                </wp:positionH>
                <wp:positionV relativeFrom="paragraph">
                  <wp:posOffset>2373630</wp:posOffset>
                </wp:positionV>
                <wp:extent cx="2714625" cy="371475"/>
                <wp:effectExtent l="0" t="0" r="9525" b="9525"/>
                <wp:wrapTight wrapText="bothSides">
                  <wp:wrapPolygon edited="0">
                    <wp:start x="0" y="0"/>
                    <wp:lineTo x="0" y="21046"/>
                    <wp:lineTo x="21524" y="21046"/>
                    <wp:lineTo x="215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1" w:rsidRPr="00CD3076" w:rsidRDefault="00EA42A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D307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George Ford Morris</w:t>
                            </w:r>
                            <w:r w:rsidR="00AD4B58" w:rsidRPr="00AD4B5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, Beau </w:t>
                            </w:r>
                            <w:proofErr w:type="spellStart"/>
                            <w:r w:rsidR="00AD4B58" w:rsidRPr="00AD4B5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Peavine</w:t>
                            </w:r>
                            <w:proofErr w:type="spellEnd"/>
                            <w:r w:rsidR="00AD4B58" w:rsidRPr="00AD4B5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 with William Capers “Cape” Grant Jr</w:t>
                            </w:r>
                            <w:r w:rsidR="00AD4B5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 up</w:t>
                            </w:r>
                            <w:r w:rsidRPr="00CD307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D3076" w:rsidRPr="00CD307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Oil on </w:t>
                            </w:r>
                            <w:r w:rsidR="00AD4B5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canvas</w:t>
                            </w:r>
                            <w:r w:rsidRPr="00CD307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CD307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86.9pt;width:213.7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" stroked="f">
                <v:textbox>
                  <w:txbxContent>
                    <w:p w:rsidR="00780B41" w:rsidRPr="00CD3076" w:rsidRDefault="00EA42A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CD307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George Ford Morris</w:t>
                      </w:r>
                      <w:r w:rsidR="00AD4B58" w:rsidRPr="00AD4B5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, Beau </w:t>
                      </w:r>
                      <w:proofErr w:type="spellStart"/>
                      <w:r w:rsidR="00AD4B58" w:rsidRPr="00AD4B5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Peavine</w:t>
                      </w:r>
                      <w:proofErr w:type="spellEnd"/>
                      <w:r w:rsidR="00AD4B58" w:rsidRPr="00AD4B5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 with William Capers “Cape” Grant Jr</w:t>
                      </w:r>
                      <w:r w:rsidR="00AD4B5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 up</w:t>
                      </w:r>
                      <w:r w:rsidRPr="00CD307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r w:rsidR="00CD3076" w:rsidRPr="00CD307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Oil on </w:t>
                      </w:r>
                      <w:r w:rsidR="00AD4B5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canvas</w:t>
                      </w:r>
                      <w:r w:rsidRPr="00CD307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CD307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5066">
        <w:rPr>
          <w:rFonts w:asciiTheme="minorHAnsi" w:hAnsiTheme="minorHAnsi"/>
          <w:noProof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95F1BDE" wp14:editId="70BCDA74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94068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09" y="21423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Lot-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C4">
        <w:rPr>
          <w:rFonts w:asciiTheme="minorHAnsi" w:hAnsiTheme="minorHAnsi"/>
        </w:rPr>
        <w:t>Executive Director Jennifer Foster says of the event “</w:t>
      </w:r>
      <w:r w:rsidR="00F50AB0">
        <w:rPr>
          <w:rFonts w:asciiTheme="minorHAnsi" w:hAnsiTheme="minorHAnsi"/>
        </w:rPr>
        <w:t xml:space="preserve">We are pleased to be holding the Art Auction this July.  The </w:t>
      </w:r>
      <w:r w:rsidR="00171E29">
        <w:rPr>
          <w:rFonts w:asciiTheme="minorHAnsi" w:hAnsiTheme="minorHAnsi"/>
        </w:rPr>
        <w:t xml:space="preserve">great variety of items available from </w:t>
      </w:r>
      <w:r w:rsidR="00851B5E">
        <w:rPr>
          <w:rFonts w:asciiTheme="minorHAnsi" w:hAnsiTheme="minorHAnsi"/>
        </w:rPr>
        <w:t>paintings to vintage advertising</w:t>
      </w:r>
      <w:r w:rsidR="00F50AB0">
        <w:rPr>
          <w:rFonts w:asciiTheme="minorHAnsi" w:hAnsiTheme="minorHAnsi"/>
        </w:rPr>
        <w:t xml:space="preserve"> is outstanding</w:t>
      </w:r>
      <w:r w:rsidR="00BA64C4">
        <w:rPr>
          <w:rFonts w:asciiTheme="minorHAnsi" w:hAnsiTheme="minorHAnsi"/>
        </w:rPr>
        <w:t xml:space="preserve">. </w:t>
      </w:r>
      <w:r w:rsidR="00851B5E">
        <w:rPr>
          <w:rFonts w:asciiTheme="minorHAnsi" w:hAnsiTheme="minorHAnsi"/>
        </w:rPr>
        <w:t>This sale has</w:t>
      </w:r>
      <w:r w:rsidR="00BA64C4">
        <w:rPr>
          <w:rFonts w:asciiTheme="minorHAnsi" w:hAnsiTheme="minorHAnsi"/>
        </w:rPr>
        <w:t xml:space="preserve"> something for every horse lover.” </w:t>
      </w:r>
      <w:r w:rsidR="00486780" w:rsidRPr="00486780">
        <w:rPr>
          <w:rFonts w:asciiTheme="minorHAnsi" w:hAnsiTheme="minorHAnsi"/>
          <w:shd w:val="clear" w:color="auto" w:fill="FFFFFF"/>
        </w:rPr>
        <w:t xml:space="preserve">The focus of the auction is particularly Saddlebred items, but coaching, Thoroughbred, Hackney and Morgan artwork are included. The auction draws and specializes in works by George Ford Morris, and </w:t>
      </w:r>
      <w:r w:rsidR="00914519">
        <w:rPr>
          <w:rFonts w:asciiTheme="minorHAnsi" w:hAnsiTheme="minorHAnsi"/>
          <w:shd w:val="clear" w:color="auto" w:fill="FFFFFF"/>
        </w:rPr>
        <w:t xml:space="preserve">includes examples of his work in pastel, </w:t>
      </w:r>
      <w:r>
        <w:rPr>
          <w:rFonts w:asciiTheme="minorHAnsi" w:hAnsiTheme="minorHAnsi"/>
          <w:shd w:val="clear" w:color="auto" w:fill="FFFFFF"/>
        </w:rPr>
        <w:t xml:space="preserve">                </w:t>
      </w:r>
      <w:r w:rsidR="00914519">
        <w:rPr>
          <w:rFonts w:asciiTheme="minorHAnsi" w:hAnsiTheme="minorHAnsi"/>
          <w:shd w:val="clear" w:color="auto" w:fill="FFFFFF"/>
        </w:rPr>
        <w:t>oil, charcoal as well as lithographs</w:t>
      </w:r>
      <w:r w:rsidR="00486780" w:rsidRPr="00486780">
        <w:rPr>
          <w:rFonts w:asciiTheme="minorHAnsi" w:hAnsiTheme="minorHAnsi"/>
          <w:shd w:val="clear" w:color="auto" w:fill="FFFFFF"/>
        </w:rPr>
        <w:t>.</w:t>
      </w:r>
    </w:p>
    <w:p w:rsidR="00AD4B58" w:rsidRDefault="00AD4B58" w:rsidP="00486780">
      <w:pPr>
        <w:shd w:val="clear" w:color="auto" w:fill="FFFFFF"/>
        <w:rPr>
          <w:rFonts w:asciiTheme="minorHAnsi" w:hAnsiTheme="minorHAnsi" w:cstheme="minorHAnsi"/>
        </w:rPr>
      </w:pPr>
    </w:p>
    <w:p w:rsidR="00486780" w:rsidRPr="00F50AB0" w:rsidRDefault="00486780" w:rsidP="00486780">
      <w:pPr>
        <w:shd w:val="clear" w:color="auto" w:fill="FFFFFF"/>
        <w:rPr>
          <w:rFonts w:asciiTheme="minorHAnsi" w:hAnsiTheme="minorHAnsi" w:cstheme="minorHAnsi"/>
        </w:rPr>
      </w:pPr>
      <w:r w:rsidRPr="00F50AB0">
        <w:rPr>
          <w:rFonts w:asciiTheme="minorHAnsi" w:hAnsiTheme="minorHAnsi" w:cstheme="minorHAnsi"/>
        </w:rPr>
        <w:t xml:space="preserve">In addition to Morris, other artists represented include </w:t>
      </w:r>
      <w:r w:rsidR="00F50AB0" w:rsidRPr="00F50AB0">
        <w:rPr>
          <w:rFonts w:asciiTheme="minorHAnsi" w:hAnsiTheme="minorHAnsi" w:cstheme="minorHAnsi"/>
        </w:rPr>
        <w:t>C</w:t>
      </w:r>
      <w:r w:rsidR="00F50AB0" w:rsidRPr="00F50AB0">
        <w:rPr>
          <w:rFonts w:asciiTheme="minorHAnsi" w:hAnsiTheme="minorHAnsi" w:cstheme="minorHAnsi"/>
          <w:shd w:val="clear" w:color="auto" w:fill="FFFFFF"/>
        </w:rPr>
        <w:t xml:space="preserve">arlos </w:t>
      </w:r>
      <w:proofErr w:type="spellStart"/>
      <w:r w:rsidR="00F50AB0" w:rsidRPr="00F50AB0">
        <w:rPr>
          <w:rFonts w:asciiTheme="minorHAnsi" w:hAnsiTheme="minorHAnsi" w:cstheme="minorHAnsi"/>
          <w:shd w:val="clear" w:color="auto" w:fill="FFFFFF"/>
        </w:rPr>
        <w:t>Arriola</w:t>
      </w:r>
      <w:proofErr w:type="spellEnd"/>
      <w:r w:rsidR="00F50AB0" w:rsidRPr="00F50AB0">
        <w:rPr>
          <w:rFonts w:asciiTheme="minorHAnsi" w:hAnsiTheme="minorHAnsi" w:cstheme="minorHAnsi"/>
          <w:shd w:val="clear" w:color="auto" w:fill="FFFFFF"/>
        </w:rPr>
        <w:t xml:space="preserve">, Peter Barrett, Edwin </w:t>
      </w:r>
      <w:proofErr w:type="spellStart"/>
      <w:r w:rsidR="00F50AB0" w:rsidRPr="00F50AB0">
        <w:rPr>
          <w:rFonts w:asciiTheme="minorHAnsi" w:hAnsiTheme="minorHAnsi" w:cstheme="minorHAnsi"/>
          <w:shd w:val="clear" w:color="auto" w:fill="FFFFFF"/>
        </w:rPr>
        <w:t>Bogucki</w:t>
      </w:r>
      <w:proofErr w:type="spellEnd"/>
      <w:r w:rsidR="00F50AB0" w:rsidRPr="00F50AB0">
        <w:rPr>
          <w:rFonts w:asciiTheme="minorHAnsi" w:hAnsiTheme="minorHAnsi" w:cstheme="minorHAnsi"/>
          <w:shd w:val="clear" w:color="auto" w:fill="FFFFFF"/>
        </w:rPr>
        <w:t xml:space="preserve">, Gladys Brown Edwards, </w:t>
      </w:r>
      <w:r w:rsidR="00223C75">
        <w:rPr>
          <w:rFonts w:asciiTheme="minorHAnsi" w:hAnsiTheme="minorHAnsi" w:cstheme="minorHAnsi"/>
          <w:shd w:val="clear" w:color="auto" w:fill="FFFFFF"/>
        </w:rPr>
        <w:t xml:space="preserve">Helen </w:t>
      </w:r>
      <w:proofErr w:type="spellStart"/>
      <w:r w:rsidR="00223C75">
        <w:rPr>
          <w:rFonts w:asciiTheme="minorHAnsi" w:hAnsiTheme="minorHAnsi" w:cstheme="minorHAnsi"/>
          <w:shd w:val="clear" w:color="auto" w:fill="FFFFFF"/>
        </w:rPr>
        <w:t>Hayse</w:t>
      </w:r>
      <w:proofErr w:type="spellEnd"/>
      <w:r w:rsidR="00223C75">
        <w:rPr>
          <w:rFonts w:asciiTheme="minorHAnsi" w:hAnsiTheme="minorHAnsi" w:cstheme="minorHAnsi"/>
          <w:shd w:val="clear" w:color="auto" w:fill="FFFFFF"/>
        </w:rPr>
        <w:t xml:space="preserve">, </w:t>
      </w:r>
      <w:r w:rsidR="00F50AB0" w:rsidRPr="00F50AB0">
        <w:rPr>
          <w:rFonts w:asciiTheme="minorHAnsi" w:hAnsiTheme="minorHAnsi" w:cstheme="minorHAnsi"/>
          <w:shd w:val="clear" w:color="auto" w:fill="FFFFFF"/>
        </w:rPr>
        <w:t xml:space="preserve">Dawn Klein, Max F. </w:t>
      </w:r>
      <w:proofErr w:type="spellStart"/>
      <w:r w:rsidR="00F50AB0" w:rsidRPr="00F50AB0">
        <w:rPr>
          <w:rFonts w:asciiTheme="minorHAnsi" w:hAnsiTheme="minorHAnsi" w:cstheme="minorHAnsi"/>
          <w:shd w:val="clear" w:color="auto" w:fill="FFFFFF"/>
        </w:rPr>
        <w:t>Klepper</w:t>
      </w:r>
      <w:proofErr w:type="spellEnd"/>
      <w:r w:rsidR="00F50AB0" w:rsidRPr="00F50AB0">
        <w:rPr>
          <w:rFonts w:asciiTheme="minorHAnsi" w:hAnsiTheme="minorHAnsi" w:cstheme="minorHAnsi"/>
          <w:shd w:val="clear" w:color="auto" w:fill="FFFFFF"/>
        </w:rPr>
        <w:t>, Hooshang Khorasani, Edward Penfield and many others.</w:t>
      </w:r>
    </w:p>
    <w:p w:rsidR="00C315CA" w:rsidRPr="00914519" w:rsidRDefault="00914519" w:rsidP="006452E0">
      <w:pPr>
        <w:shd w:val="clear" w:color="auto" w:fill="FFFFFF"/>
        <w:jc w:val="both"/>
        <w:rPr>
          <w:rFonts w:asciiTheme="minorHAnsi" w:hAnsiTheme="minorHAnsi"/>
        </w:rPr>
      </w:pPr>
      <w:r w:rsidRPr="00AD4B58">
        <w:rPr>
          <w:rFonts w:asciiTheme="minorHAnsi" w:hAnsiTheme="minorHAnsi"/>
        </w:rPr>
        <w:t>The 20</w:t>
      </w:r>
      <w:r w:rsidR="00AD4B58" w:rsidRPr="00AD4B58">
        <w:rPr>
          <w:rFonts w:asciiTheme="minorHAnsi" w:hAnsiTheme="minorHAnsi"/>
        </w:rPr>
        <w:t>21</w:t>
      </w:r>
      <w:r w:rsidRPr="00AD4B58">
        <w:rPr>
          <w:rFonts w:asciiTheme="minorHAnsi" w:hAnsiTheme="minorHAnsi"/>
        </w:rPr>
        <w:t xml:space="preserve"> auction catalog is available online at </w:t>
      </w:r>
      <w:r w:rsidR="00AD4B58" w:rsidRPr="00AD4B58">
        <w:rPr>
          <w:rFonts w:asciiTheme="minorHAnsi" w:hAnsiTheme="minorHAnsi"/>
        </w:rPr>
        <w:t>https://www.asbmuseum.org/auctions-year/2021</w:t>
      </w:r>
      <w:r w:rsidR="00171E29" w:rsidRPr="00AD4B58">
        <w:rPr>
          <w:rFonts w:asciiTheme="minorHAnsi" w:hAnsiTheme="minorHAnsi"/>
        </w:rPr>
        <w:t>.</w:t>
      </w:r>
      <w:r w:rsidR="00171E29">
        <w:rPr>
          <w:rFonts w:asciiTheme="minorHAnsi" w:hAnsiTheme="minorHAnsi"/>
        </w:rPr>
        <w:t xml:space="preserve"> </w:t>
      </w:r>
      <w:r w:rsidR="00F50AB0">
        <w:rPr>
          <w:rFonts w:asciiTheme="minorHAnsi" w:hAnsiTheme="minorHAnsi"/>
        </w:rPr>
        <w:t xml:space="preserve">Email </w:t>
      </w:r>
      <w:hyperlink r:id="rId10" w:history="1">
        <w:r w:rsidR="00F50AB0" w:rsidRPr="00570463">
          <w:rPr>
            <w:rStyle w:val="Hyperlink"/>
            <w:rFonts w:asciiTheme="minorHAnsi" w:hAnsiTheme="minorHAnsi"/>
          </w:rPr>
          <w:t>museum@asbmuseum.org</w:t>
        </w:r>
      </w:hyperlink>
      <w:r w:rsidR="00F50AB0">
        <w:rPr>
          <w:rFonts w:asciiTheme="minorHAnsi" w:hAnsiTheme="minorHAnsi"/>
        </w:rPr>
        <w:t xml:space="preserve"> with questions. </w:t>
      </w:r>
    </w:p>
    <w:p w:rsidR="00F47B74" w:rsidRPr="006452E0" w:rsidRDefault="006452E0" w:rsidP="006452E0">
      <w:pPr>
        <w:jc w:val="center"/>
        <w:rPr>
          <w:b/>
        </w:rPr>
      </w:pPr>
      <w:r w:rsidRPr="006452E0">
        <w:rPr>
          <w:b/>
        </w:rPr>
        <w:t>########</w:t>
      </w:r>
    </w:p>
    <w:sectPr w:rsidR="00F47B74" w:rsidRPr="006452E0" w:rsidSect="00AD4B5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A"/>
    <w:rsid w:val="000804DE"/>
    <w:rsid w:val="000C2401"/>
    <w:rsid w:val="000D4279"/>
    <w:rsid w:val="00134FB5"/>
    <w:rsid w:val="00171E29"/>
    <w:rsid w:val="00223C75"/>
    <w:rsid w:val="00241E5F"/>
    <w:rsid w:val="002F7738"/>
    <w:rsid w:val="00346475"/>
    <w:rsid w:val="00486780"/>
    <w:rsid w:val="00567401"/>
    <w:rsid w:val="006452E0"/>
    <w:rsid w:val="00685066"/>
    <w:rsid w:val="006D14D8"/>
    <w:rsid w:val="00780B41"/>
    <w:rsid w:val="0083049C"/>
    <w:rsid w:val="00851B5E"/>
    <w:rsid w:val="00876D01"/>
    <w:rsid w:val="00914519"/>
    <w:rsid w:val="00930167"/>
    <w:rsid w:val="00A70B0A"/>
    <w:rsid w:val="00AC25D5"/>
    <w:rsid w:val="00AD4B58"/>
    <w:rsid w:val="00B16AB2"/>
    <w:rsid w:val="00BA64C4"/>
    <w:rsid w:val="00C315CA"/>
    <w:rsid w:val="00C763E4"/>
    <w:rsid w:val="00CD3076"/>
    <w:rsid w:val="00D54340"/>
    <w:rsid w:val="00E41B8C"/>
    <w:rsid w:val="00E73041"/>
    <w:rsid w:val="00EA42A2"/>
    <w:rsid w:val="00EA6E1C"/>
    <w:rsid w:val="00F47B74"/>
    <w:rsid w:val="00F50AB0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C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0A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C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0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muse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museum@asbmuseu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3019E4A615544951A50F8C0F3F513" ma:contentTypeVersion="13" ma:contentTypeDescription="Create a new document." ma:contentTypeScope="" ma:versionID="59a75c4f370cfb94e51fe9d4c4bf85ed">
  <xsd:schema xmlns:xsd="http://www.w3.org/2001/XMLSchema" xmlns:xs="http://www.w3.org/2001/XMLSchema" xmlns:p="http://schemas.microsoft.com/office/2006/metadata/properties" xmlns:ns2="34dde4bf-4d93-46cc-a083-c48209d85ea0" xmlns:ns3="e0fcdd1b-0db3-4988-b53c-3d524aa4ca1a" targetNamespace="http://schemas.microsoft.com/office/2006/metadata/properties" ma:root="true" ma:fieldsID="3824bd654a8f55287425e1490c587e27" ns2:_="" ns3:_="">
    <xsd:import namespace="34dde4bf-4d93-46cc-a083-c48209d85ea0"/>
    <xsd:import namespace="e0fcdd1b-0db3-4988-b53c-3d524aa4c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e4bf-4d93-46cc-a083-c48209d8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dd1b-0db3-4988-b53c-3d524aa4c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D594E-E889-4B15-9738-57C0383A4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06BCD-82DE-4435-9743-087CF760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8B8FE-97E5-44A8-A416-C2AE973B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e4bf-4d93-46cc-a083-c48209d85ea0"/>
    <ds:schemaRef ds:uri="e0fcdd1b-0db3-4988-b53c-3d524aa4c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Nelson</dc:creator>
  <cp:lastModifiedBy>Amy Nelson</cp:lastModifiedBy>
  <cp:revision>8</cp:revision>
  <cp:lastPrinted>2021-06-02T13:55:00Z</cp:lastPrinted>
  <dcterms:created xsi:type="dcterms:W3CDTF">2021-06-01T21:35:00Z</dcterms:created>
  <dcterms:modified xsi:type="dcterms:W3CDTF">2021-06-03T14:07:00Z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0x010100A553019E4A615544951A50F8C0F3F513</vt:lpwstr>
  </property>
</Properties>
</file>