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4F49" w14:textId="77777777" w:rsidR="00C51C1F" w:rsidRDefault="00C51C1F" w:rsidP="00C51C1F">
      <w:pPr>
        <w:pStyle w:val="PlainText"/>
      </w:pPr>
      <w:r>
        <w:t xml:space="preserve">We are looking for full time experienced grooms to work with mares, foals, weanlings, and yearlings.  Pay is based on experience level.  Roughly 48 hours/week.  Must be willing and able to do other farm labor during downtime with the horses, or on an as needed basis.  Housing allowance and bonuses are merit and loyalty based. </w:t>
      </w:r>
      <w:proofErr w:type="gramStart"/>
      <w:r>
        <w:t>1 week</w:t>
      </w:r>
      <w:proofErr w:type="gramEnd"/>
      <w:r>
        <w:t xml:space="preserve"> paid vacation after 1 year of employment.  </w:t>
      </w:r>
    </w:p>
    <w:p w14:paraId="3768EB27" w14:textId="77777777" w:rsidR="00C51C1F" w:rsidRDefault="00C51C1F" w:rsidP="00C51C1F">
      <w:pPr>
        <w:pStyle w:val="PlainText"/>
      </w:pPr>
    </w:p>
    <w:p w14:paraId="028AFE5E" w14:textId="236366BB" w:rsidR="00C51C1F" w:rsidRDefault="00C51C1F" w:rsidP="00C51C1F">
      <w:pPr>
        <w:pStyle w:val="PlainText"/>
      </w:pPr>
      <w:bookmarkStart w:id="0" w:name="_GoBack"/>
      <w:bookmarkEnd w:id="0"/>
      <w:r>
        <w:t>Please contact Elizabeth at 859-509-0087.</w:t>
      </w:r>
    </w:p>
    <w:p w14:paraId="294D0CC7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1F"/>
    <w:rsid w:val="00B201A9"/>
    <w:rsid w:val="00C5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74BC"/>
  <w15:chartTrackingRefBased/>
  <w15:docId w15:val="{2B779D84-1C0F-4C45-A413-16856675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1C1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C1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2020-01-27T14:24:00Z</dcterms:created>
  <dcterms:modified xsi:type="dcterms:W3CDTF">2020-01-27T14:25:00Z</dcterms:modified>
</cp:coreProperties>
</file>